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72284A">
        <w:rPr>
          <w:rFonts w:ascii="Calibri" w:eastAsia="Calibri" w:hAnsi="Calibri" w:cs="Calibri"/>
          <w:sz w:val="24"/>
          <w:szCs w:val="24"/>
        </w:rPr>
        <w:t>0</w:t>
      </w:r>
      <w:r w:rsidR="00905D46">
        <w:rPr>
          <w:rFonts w:ascii="Calibri" w:eastAsia="Calibri" w:hAnsi="Calibri" w:cs="Calibri"/>
          <w:sz w:val="24"/>
          <w:szCs w:val="24"/>
        </w:rPr>
        <w:t>8.04</w:t>
      </w:r>
      <w:r w:rsidRPr="00263B04">
        <w:rPr>
          <w:rFonts w:ascii="Calibri" w:eastAsia="Calibri" w:hAnsi="Calibri" w:cs="Calibri"/>
          <w:sz w:val="24"/>
          <w:szCs w:val="24"/>
        </w:rPr>
        <w:t>.202</w:t>
      </w:r>
      <w:r w:rsidR="0072284A">
        <w:rPr>
          <w:rFonts w:ascii="Calibri" w:eastAsia="Calibri" w:hAnsi="Calibri" w:cs="Calibri"/>
          <w:sz w:val="24"/>
          <w:szCs w:val="24"/>
        </w:rPr>
        <w:t>2</w:t>
      </w:r>
      <w:r w:rsidRPr="00263B04">
        <w:rPr>
          <w:rFonts w:ascii="Calibri" w:eastAsia="Calibri" w:hAnsi="Calibri" w:cs="Calibri"/>
          <w:sz w:val="24"/>
          <w:szCs w:val="24"/>
        </w:rPr>
        <w:t xml:space="preserve">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905D46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cs="Calibri"/>
          <w:b/>
        </w:rPr>
        <w:t>zakup sprzętu Audio - Video dla potrzeb uczniów Szkoły Podstawowej nr 13</w:t>
      </w:r>
      <w:r>
        <w:rPr>
          <w:rFonts w:cs="Calibri"/>
          <w:b/>
        </w:rPr>
        <w:br/>
        <w:t xml:space="preserve">im. Trybunału Koronnego w Piotrkowie Trybunalskim, w ramach programu „Laboratoria Przyszłości”,  </w:t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prowadzonym zgodnie z art. 2 ust. 1 </w:t>
      </w:r>
      <w:proofErr w:type="spellStart"/>
      <w:r w:rsidR="00C45CCE" w:rsidRPr="00263B04">
        <w:rPr>
          <w:rFonts w:ascii="Calibri" w:eastAsia="Calibri" w:hAnsi="Calibri" w:cs="Calibri"/>
          <w:sz w:val="24"/>
          <w:szCs w:val="24"/>
        </w:rPr>
        <w:t>pkt</w:t>
      </w:r>
      <w:proofErr w:type="spellEnd"/>
      <w:r w:rsidR="00C45CCE" w:rsidRPr="00263B04">
        <w:rPr>
          <w:rFonts w:ascii="Calibri" w:eastAsia="Calibri" w:hAnsi="Calibri" w:cs="Calibri"/>
          <w:sz w:val="24"/>
          <w:szCs w:val="24"/>
        </w:rPr>
        <w:t xml:space="preserve"> 1 ustawy Prawo zamówień publicznych, co do którego przepisy ustawy  z dnia 11 września 2019 roku Prawo zamówień publicznych</w:t>
      </w:r>
      <w:r>
        <w:rPr>
          <w:rFonts w:ascii="Calibri" w:eastAsia="Calibri" w:hAnsi="Calibri" w:cs="Calibri"/>
          <w:sz w:val="24"/>
          <w:szCs w:val="24"/>
        </w:rPr>
        <w:br/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</w:t>
      </w:r>
      <w:proofErr w:type="spellStart"/>
      <w:r w:rsidR="00C45CCE" w:rsidRPr="00263B04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C45CCE" w:rsidRPr="00263B04">
        <w:rPr>
          <w:rFonts w:ascii="Calibri" w:eastAsia="Calibri" w:hAnsi="Calibri" w:cs="Calibri"/>
          <w:sz w:val="24"/>
          <w:szCs w:val="24"/>
        </w:rPr>
        <w:t xml:space="preserve">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do upływu terminu składania ofert, tj. 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981AA5">
        <w:rPr>
          <w:rFonts w:ascii="Calibri" w:eastAsia="Calibri" w:hAnsi="Calibri" w:cs="Calibri"/>
          <w:color w:val="000000"/>
          <w:sz w:val="24"/>
          <w:szCs w:val="24"/>
        </w:rPr>
        <w:t>8.0</w:t>
      </w: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.202</w:t>
      </w:r>
      <w:r w:rsidR="00981AA5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godz. 10:00,  wpłynęł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 xml:space="preserve"> ofert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606"/>
        <w:gridCol w:w="2582"/>
      </w:tblGrid>
      <w:tr w:rsidR="00AA7E5D" w:rsidRPr="00263B04" w:rsidTr="00905D46">
        <w:trPr>
          <w:trHeight w:val="83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 w:rsidTr="00905D46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3ECC" w:rsidRDefault="00905D46" w:rsidP="00905D4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BAWRO Barbara Wiśniewska</w:t>
            </w:r>
          </w:p>
          <w:p w:rsidR="00905D46" w:rsidRDefault="00905D46" w:rsidP="00905D4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ul. Gen. Stanisława Maczka 2/9</w:t>
            </w:r>
          </w:p>
          <w:p w:rsidR="00905D46" w:rsidRPr="00263B04" w:rsidRDefault="00905D46" w:rsidP="00905D4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56-400 Oleśnica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905D46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6.642,00</w:t>
            </w:r>
            <w:r w:rsidR="00A967F3">
              <w:rPr>
                <w:rFonts w:ascii="Calibri" w:eastAsia="Calibri" w:hAnsi="Calibri" w:cs="Calibri"/>
                <w:sz w:val="24"/>
                <w:szCs w:val="24"/>
              </w:rPr>
              <w:t xml:space="preserve">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905D46">
        <w:rPr>
          <w:rFonts w:ascii="Calibri" w:eastAsia="Calibri" w:hAnsi="Calibri" w:cs="Calibri"/>
          <w:sz w:val="24"/>
          <w:szCs w:val="24"/>
        </w:rPr>
        <w:t>6.300,00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B94B22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Magdalena Majos</w:t>
      </w:r>
    </w:p>
    <w:sectPr w:rsidR="00AA7E5D" w:rsidRPr="00263B04" w:rsidSect="00B94B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1417C"/>
    <w:rsid w:val="000463B8"/>
    <w:rsid w:val="000F596C"/>
    <w:rsid w:val="001A7BC7"/>
    <w:rsid w:val="00263B04"/>
    <w:rsid w:val="00263C77"/>
    <w:rsid w:val="002F7D05"/>
    <w:rsid w:val="003A54EC"/>
    <w:rsid w:val="0044143F"/>
    <w:rsid w:val="00531629"/>
    <w:rsid w:val="006962A6"/>
    <w:rsid w:val="006D597B"/>
    <w:rsid w:val="0072284A"/>
    <w:rsid w:val="00816F1E"/>
    <w:rsid w:val="008C4929"/>
    <w:rsid w:val="00900D38"/>
    <w:rsid w:val="00905D46"/>
    <w:rsid w:val="00981AA5"/>
    <w:rsid w:val="00A967F3"/>
    <w:rsid w:val="00AA7E5D"/>
    <w:rsid w:val="00B94B22"/>
    <w:rsid w:val="00BC302F"/>
    <w:rsid w:val="00BE6822"/>
    <w:rsid w:val="00C45CCE"/>
    <w:rsid w:val="00CC1E4A"/>
    <w:rsid w:val="00E35A7C"/>
    <w:rsid w:val="00E35C8B"/>
    <w:rsid w:val="00EA55D0"/>
    <w:rsid w:val="00F03ECC"/>
    <w:rsid w:val="00F27152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M_Warzocha</cp:lastModifiedBy>
  <cp:revision>3</cp:revision>
  <dcterms:created xsi:type="dcterms:W3CDTF">2022-04-08T09:56:00Z</dcterms:created>
  <dcterms:modified xsi:type="dcterms:W3CDTF">2022-04-08T10:06:00Z</dcterms:modified>
</cp:coreProperties>
</file>