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55DB5">
        <w:rPr>
          <w:rFonts w:ascii="Arial" w:hAnsi="Arial" w:cs="Arial"/>
          <w:sz w:val="24"/>
          <w:szCs w:val="24"/>
        </w:rPr>
        <w:t>1</w:t>
      </w:r>
      <w:r w:rsidR="00A8786F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622AAE" w:rsidRDefault="00A8786F" w:rsidP="00330A9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>Szkoła Podstawowa nr 13 im. Trybunału Koronnego w Piotrkowie Trybunalskim, ul. Dmowskiego 11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CE1071" w:rsidRPr="00CE1071">
        <w:rPr>
          <w:rFonts w:ascii="Arial" w:hAnsi="Arial" w:cs="Arial"/>
          <w:sz w:val="24"/>
          <w:szCs w:val="24"/>
        </w:rPr>
        <w:t xml:space="preserve">wyrobów garmażeryjnych mrożonych </w:t>
      </w:r>
      <w:r w:rsidR="00BB025C" w:rsidRPr="00CE1071">
        <w:rPr>
          <w:rFonts w:ascii="Arial" w:hAnsi="Arial"/>
          <w:sz w:val="24"/>
          <w:szCs w:val="24"/>
        </w:rPr>
        <w:t xml:space="preserve">dla </w:t>
      </w:r>
      <w:r w:rsidRPr="00CE1071">
        <w:rPr>
          <w:rFonts w:ascii="Arial" w:hAnsi="Arial" w:cs="Arial"/>
          <w:sz w:val="24"/>
          <w:szCs w:val="24"/>
        </w:rPr>
        <w:t>Szkoły Podstawowej nr 13 im. Trybunału Koronnego w Piotrkowie</w:t>
      </w:r>
      <w:r w:rsidRPr="00A8786F">
        <w:rPr>
          <w:rFonts w:ascii="Arial" w:hAnsi="Arial" w:cs="Arial"/>
          <w:sz w:val="24"/>
          <w:szCs w:val="24"/>
        </w:rPr>
        <w:t xml:space="preserve"> Trybunalskim</w:t>
      </w:r>
      <w:r w:rsidR="00BB025C" w:rsidRPr="00A8786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CE1071" w:rsidRPr="00CE1071" w:rsidRDefault="00CE1071" w:rsidP="00CE107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E1071">
        <w:rPr>
          <w:rFonts w:ascii="Arial" w:hAnsi="Arial" w:cs="Arial"/>
          <w:color w:val="000000"/>
          <w:sz w:val="24"/>
          <w:szCs w:val="24"/>
        </w:rPr>
        <w:t>PW „SERWIKA” Sp. J.</w:t>
      </w:r>
    </w:p>
    <w:p w:rsidR="00CE1071" w:rsidRPr="00CE1071" w:rsidRDefault="00CE1071" w:rsidP="00CE107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E1071">
        <w:rPr>
          <w:rFonts w:ascii="Arial" w:hAnsi="Arial" w:cs="Arial"/>
          <w:color w:val="000000"/>
          <w:sz w:val="24"/>
          <w:szCs w:val="24"/>
        </w:rPr>
        <w:t>Kamionka 48</w:t>
      </w:r>
    </w:p>
    <w:p w:rsidR="00CE1071" w:rsidRPr="00CE1071" w:rsidRDefault="00CE1071" w:rsidP="00CE107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E1071">
        <w:rPr>
          <w:rFonts w:ascii="Arial" w:hAnsi="Arial" w:cs="Arial"/>
          <w:color w:val="000000"/>
          <w:sz w:val="24"/>
          <w:szCs w:val="24"/>
        </w:rPr>
        <w:t>98-260 Burzenin</w:t>
      </w:r>
    </w:p>
    <w:p w:rsidR="00CE1071" w:rsidRPr="00CE1071" w:rsidRDefault="00CE1071" w:rsidP="00CE10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1071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CE1071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1.920,00 zł</w:t>
      </w:r>
    </w:p>
    <w:p w:rsidR="00B92F67" w:rsidRPr="005902B4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02B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CE1071">
        <w:rPr>
          <w:rFonts w:ascii="Arial" w:hAnsi="Arial" w:cs="Arial"/>
          <w:color w:val="000000"/>
          <w:sz w:val="24"/>
          <w:szCs w:val="24"/>
        </w:rPr>
        <w:t>ła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CE1071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CE1071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CE1071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CE1071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E1071">
        <w:rPr>
          <w:rFonts w:ascii="Arial" w:hAnsi="Arial" w:cs="Arial"/>
          <w:color w:val="000000"/>
          <w:sz w:val="24"/>
          <w:szCs w:val="24"/>
        </w:rPr>
        <w:t>Oferta nr 1</w:t>
      </w:r>
    </w:p>
    <w:p w:rsidR="00012FE4" w:rsidRPr="00CE1071" w:rsidRDefault="00012FE4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E1071">
        <w:rPr>
          <w:rFonts w:ascii="Arial" w:hAnsi="Arial" w:cs="Arial"/>
          <w:color w:val="000000"/>
          <w:sz w:val="24"/>
          <w:szCs w:val="24"/>
        </w:rPr>
        <w:t>PW „SERWIKA” Sp. J.</w:t>
      </w:r>
    </w:p>
    <w:p w:rsidR="00012FE4" w:rsidRPr="00CE1071" w:rsidRDefault="00012FE4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E1071">
        <w:rPr>
          <w:rFonts w:ascii="Arial" w:hAnsi="Arial" w:cs="Arial"/>
          <w:color w:val="000000"/>
          <w:sz w:val="24"/>
          <w:szCs w:val="24"/>
        </w:rPr>
        <w:t>Kamionka 48</w:t>
      </w:r>
    </w:p>
    <w:p w:rsidR="00012FE4" w:rsidRPr="00CE1071" w:rsidRDefault="00012FE4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E1071">
        <w:rPr>
          <w:rFonts w:ascii="Arial" w:hAnsi="Arial" w:cs="Arial"/>
          <w:color w:val="000000"/>
          <w:sz w:val="24"/>
          <w:szCs w:val="24"/>
        </w:rPr>
        <w:t>98-260 Burzenin</w:t>
      </w:r>
      <w:r w:rsidRPr="00CE1071">
        <w:rPr>
          <w:rFonts w:ascii="Arial" w:hAnsi="Arial" w:cs="Arial"/>
          <w:bCs/>
          <w:sz w:val="24"/>
          <w:szCs w:val="24"/>
        </w:rPr>
        <w:t xml:space="preserve"> </w:t>
      </w:r>
    </w:p>
    <w:p w:rsidR="006C6EFA" w:rsidRPr="00CE1071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E107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CE1071" w:rsidRPr="00CE1071">
        <w:rPr>
          <w:rFonts w:ascii="Arial" w:hAnsi="Arial" w:cs="Arial"/>
          <w:bCs/>
          <w:sz w:val="24"/>
          <w:szCs w:val="24"/>
        </w:rPr>
        <w:t>100</w:t>
      </w:r>
      <w:r w:rsidRPr="00CE1071">
        <w:rPr>
          <w:rFonts w:ascii="Arial" w:hAnsi="Arial" w:cs="Arial"/>
          <w:bCs/>
          <w:sz w:val="24"/>
          <w:szCs w:val="24"/>
        </w:rPr>
        <w:t xml:space="preserve"> pkt</w:t>
      </w: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13</w:t>
      </w: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Magdalena Majos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4F6E"/>
    <w:rsid w:val="00330A9F"/>
    <w:rsid w:val="00337ED6"/>
    <w:rsid w:val="003B1070"/>
    <w:rsid w:val="003F70CC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A37C1"/>
    <w:rsid w:val="006C121F"/>
    <w:rsid w:val="006C6EFA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50E0"/>
    <w:rsid w:val="00A55DB5"/>
    <w:rsid w:val="00A747E0"/>
    <w:rsid w:val="00A76F6F"/>
    <w:rsid w:val="00A855F6"/>
    <w:rsid w:val="00A8786F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CA6958"/>
    <w:rsid w:val="00CB57F7"/>
    <w:rsid w:val="00CE1071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09CF-E7B8-4E03-8013-63A2CAC3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28</cp:revision>
  <dcterms:created xsi:type="dcterms:W3CDTF">2022-12-07T07:53:00Z</dcterms:created>
  <dcterms:modified xsi:type="dcterms:W3CDTF">2022-12-19T06:17:00Z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