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E4" w:rsidRPr="00167B34" w:rsidRDefault="00D96941">
      <w:pPr>
        <w:jc w:val="right"/>
        <w:rPr>
          <w:rFonts w:ascii="Arial" w:hAnsi="Arial" w:cs="Arial"/>
          <w:sz w:val="24"/>
          <w:szCs w:val="24"/>
        </w:rPr>
      </w:pPr>
      <w:r w:rsidRPr="00167B34">
        <w:rPr>
          <w:rFonts w:ascii="Arial" w:hAnsi="Arial" w:cs="Arial"/>
          <w:sz w:val="24"/>
          <w:szCs w:val="24"/>
        </w:rPr>
        <w:t xml:space="preserve">Piotrków Trybunalski, dnia </w:t>
      </w:r>
      <w:r w:rsidR="00167B34" w:rsidRPr="00167B34">
        <w:rPr>
          <w:rFonts w:ascii="Arial" w:hAnsi="Arial" w:cs="Arial"/>
          <w:sz w:val="24"/>
          <w:szCs w:val="24"/>
        </w:rPr>
        <w:t>2</w:t>
      </w:r>
      <w:r w:rsidR="00EC0700">
        <w:rPr>
          <w:rFonts w:ascii="Arial" w:hAnsi="Arial" w:cs="Arial"/>
          <w:sz w:val="24"/>
          <w:szCs w:val="24"/>
        </w:rPr>
        <w:t>9</w:t>
      </w:r>
      <w:r w:rsidRPr="00167B34">
        <w:rPr>
          <w:rFonts w:ascii="Arial" w:hAnsi="Arial" w:cs="Arial"/>
          <w:sz w:val="24"/>
          <w:szCs w:val="24"/>
        </w:rPr>
        <w:t>.0</w:t>
      </w:r>
      <w:r w:rsidR="00EC0700">
        <w:rPr>
          <w:rFonts w:ascii="Arial" w:hAnsi="Arial" w:cs="Arial"/>
          <w:sz w:val="24"/>
          <w:szCs w:val="24"/>
        </w:rPr>
        <w:t>3</w:t>
      </w:r>
      <w:r w:rsidRPr="00167B34">
        <w:rPr>
          <w:rFonts w:ascii="Arial" w:hAnsi="Arial" w:cs="Arial"/>
          <w:sz w:val="24"/>
          <w:szCs w:val="24"/>
        </w:rPr>
        <w:t>.2022 r.</w:t>
      </w:r>
    </w:p>
    <w:p w:rsidR="008121E4" w:rsidRPr="00167B34" w:rsidRDefault="008121E4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311" w:rsidRDefault="00E9431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21E4" w:rsidRDefault="00D9694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B34">
        <w:rPr>
          <w:rFonts w:ascii="Arial" w:hAnsi="Arial" w:cs="Arial"/>
          <w:b/>
          <w:sz w:val="24"/>
          <w:szCs w:val="24"/>
        </w:rPr>
        <w:t>ZAWIADOMIENIE O UNIEWAŻNIENIU POSTĘPOWANIA</w:t>
      </w:r>
    </w:p>
    <w:p w:rsidR="00E94311" w:rsidRPr="00167B34" w:rsidRDefault="00E9431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21E4" w:rsidRPr="00167B34" w:rsidRDefault="00D96941" w:rsidP="00E9431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7B34">
        <w:rPr>
          <w:rFonts w:ascii="Arial" w:hAnsi="Arial" w:cs="Arial"/>
          <w:sz w:val="24"/>
          <w:szCs w:val="24"/>
        </w:rPr>
        <w:tab/>
      </w:r>
      <w:r w:rsidR="00167B34" w:rsidRPr="00167B34">
        <w:rPr>
          <w:rFonts w:ascii="Arial" w:hAnsi="Arial" w:cs="Arial"/>
          <w:sz w:val="24"/>
          <w:szCs w:val="24"/>
        </w:rPr>
        <w:t xml:space="preserve">Szkoła Podstawowa nr </w:t>
      </w:r>
      <w:r w:rsidR="00EC0700">
        <w:rPr>
          <w:rFonts w:ascii="Arial" w:hAnsi="Arial" w:cs="Arial"/>
          <w:sz w:val="24"/>
          <w:szCs w:val="24"/>
        </w:rPr>
        <w:t>1</w:t>
      </w:r>
      <w:r w:rsidR="00CA668C">
        <w:rPr>
          <w:rFonts w:ascii="Arial" w:hAnsi="Arial" w:cs="Arial"/>
          <w:sz w:val="24"/>
          <w:szCs w:val="24"/>
        </w:rPr>
        <w:t>3</w:t>
      </w:r>
      <w:r w:rsidR="00167B34" w:rsidRPr="00167B34">
        <w:rPr>
          <w:rFonts w:ascii="Arial" w:hAnsi="Arial" w:cs="Arial"/>
          <w:sz w:val="24"/>
          <w:szCs w:val="24"/>
        </w:rPr>
        <w:t xml:space="preserve"> im. </w:t>
      </w:r>
      <w:r w:rsidR="00EC0700">
        <w:rPr>
          <w:rFonts w:ascii="Arial" w:hAnsi="Arial" w:cs="Arial"/>
          <w:sz w:val="24"/>
          <w:szCs w:val="24"/>
        </w:rPr>
        <w:t>Trybunału Koronnego</w:t>
      </w:r>
      <w:r w:rsidR="00167B34" w:rsidRPr="00167B34">
        <w:rPr>
          <w:rFonts w:ascii="Arial" w:hAnsi="Arial" w:cs="Arial"/>
          <w:sz w:val="24"/>
          <w:szCs w:val="24"/>
        </w:rPr>
        <w:t xml:space="preserve"> w Piotrkowie Trybunalskim </w:t>
      </w:r>
      <w:r w:rsidRPr="00167B34">
        <w:rPr>
          <w:rFonts w:ascii="Arial" w:hAnsi="Arial" w:cs="Arial"/>
          <w:sz w:val="24"/>
          <w:szCs w:val="24"/>
        </w:rPr>
        <w:t>uprzejmie informuje</w:t>
      </w:r>
      <w:r w:rsidR="00384789" w:rsidRPr="00167B34">
        <w:rPr>
          <w:rFonts w:ascii="Arial" w:hAnsi="Arial" w:cs="Arial"/>
          <w:sz w:val="24"/>
          <w:szCs w:val="24"/>
        </w:rPr>
        <w:t xml:space="preserve"> </w:t>
      </w:r>
      <w:r w:rsidRPr="00167B34">
        <w:rPr>
          <w:rFonts w:ascii="Arial" w:hAnsi="Arial" w:cs="Arial"/>
          <w:sz w:val="24"/>
          <w:szCs w:val="24"/>
        </w:rPr>
        <w:t>o unieważnieniu postępowania</w:t>
      </w:r>
      <w:r w:rsidR="00CA668C">
        <w:rPr>
          <w:rFonts w:ascii="Arial" w:hAnsi="Arial" w:cs="Arial"/>
          <w:sz w:val="24"/>
          <w:szCs w:val="24"/>
        </w:rPr>
        <w:t xml:space="preserve"> na</w:t>
      </w:r>
      <w:r w:rsidRPr="00167B34">
        <w:rPr>
          <w:rFonts w:ascii="Arial" w:hAnsi="Arial" w:cs="Arial"/>
          <w:sz w:val="24"/>
          <w:szCs w:val="24"/>
        </w:rPr>
        <w:t xml:space="preserve"> </w:t>
      </w:r>
      <w:r w:rsidR="00EC0700" w:rsidRPr="00C45980">
        <w:rPr>
          <w:rFonts w:ascii="Arial" w:hAnsi="Arial" w:cs="Arial"/>
          <w:b/>
          <w:sz w:val="24"/>
          <w:szCs w:val="24"/>
        </w:rPr>
        <w:t xml:space="preserve"> </w:t>
      </w:r>
      <w:r w:rsidR="00382605">
        <w:rPr>
          <w:rFonts w:ascii="Arial" w:hAnsi="Arial" w:cs="Arial"/>
          <w:b/>
          <w:sz w:val="24"/>
          <w:szCs w:val="24"/>
        </w:rPr>
        <w:t>zakup mebli warsztatowych dla potrzeb uczniów Szkoły Podstawowej nr 13</w:t>
      </w:r>
      <w:r w:rsidR="00382605">
        <w:rPr>
          <w:rFonts w:ascii="Arial" w:hAnsi="Arial" w:cs="Arial"/>
          <w:b/>
          <w:sz w:val="24"/>
          <w:szCs w:val="24"/>
        </w:rPr>
        <w:br/>
        <w:t>im. Trybunału Koronnego w Piotrkowie Trybunalskim, w ramach programu „Laboratoria Przyszłości”</w:t>
      </w:r>
      <w:r w:rsidR="00384789" w:rsidRPr="00167B34">
        <w:rPr>
          <w:rFonts w:ascii="Arial" w:hAnsi="Arial" w:cs="Arial"/>
          <w:b/>
          <w:sz w:val="24"/>
          <w:szCs w:val="24"/>
        </w:rPr>
        <w:t xml:space="preserve">, </w:t>
      </w:r>
      <w:r w:rsidRPr="00167B34">
        <w:rPr>
          <w:rFonts w:ascii="Arial" w:hAnsi="Arial" w:cs="Arial"/>
          <w:sz w:val="24"/>
          <w:szCs w:val="24"/>
          <w:shd w:val="clear" w:color="auto" w:fill="FFFFFF"/>
        </w:rPr>
        <w:t xml:space="preserve">przeprowadzonego </w:t>
      </w:r>
      <w:r w:rsidRPr="00167B34">
        <w:rPr>
          <w:rFonts w:ascii="Arial" w:hAnsi="Arial" w:cs="Arial"/>
          <w:sz w:val="24"/>
          <w:szCs w:val="24"/>
        </w:rPr>
        <w:t>zgodnie art. 2 ust. 1</w:t>
      </w:r>
      <w:r w:rsidR="000C0DEC" w:rsidRPr="00167B34">
        <w:rPr>
          <w:rFonts w:ascii="Arial" w:hAnsi="Arial" w:cs="Arial"/>
          <w:sz w:val="24"/>
          <w:szCs w:val="24"/>
        </w:rPr>
        <w:t xml:space="preserve"> </w:t>
      </w:r>
      <w:r w:rsidRPr="00167B34">
        <w:rPr>
          <w:rFonts w:ascii="Arial" w:hAnsi="Arial" w:cs="Arial"/>
          <w:sz w:val="24"/>
          <w:szCs w:val="24"/>
        </w:rPr>
        <w:t>pkt 1, co do którego przepisy ustawy z dnia 11 września 2019 roku Prawo zamówień publicznych (tj. Dz. U. z 2021 r. poz. 1129 ze zm.) nie mają zastosowania.</w:t>
      </w:r>
    </w:p>
    <w:p w:rsidR="00E94311" w:rsidRDefault="00E94311" w:rsidP="00E9431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84789" w:rsidRPr="00167B34" w:rsidRDefault="00384789" w:rsidP="00E943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B34">
        <w:rPr>
          <w:rFonts w:ascii="Arial" w:hAnsi="Arial" w:cs="Arial"/>
          <w:b/>
          <w:bCs/>
          <w:i/>
          <w:iCs/>
          <w:sz w:val="24"/>
          <w:szCs w:val="24"/>
        </w:rPr>
        <w:t xml:space="preserve">Uzasadnienie: </w:t>
      </w:r>
    </w:p>
    <w:p w:rsidR="00167B34" w:rsidRPr="00167B34" w:rsidRDefault="00167B34" w:rsidP="00E943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B34">
        <w:rPr>
          <w:rFonts w:ascii="Arial" w:hAnsi="Arial" w:cs="Arial"/>
          <w:color w:val="000000"/>
          <w:sz w:val="24"/>
          <w:szCs w:val="24"/>
        </w:rPr>
        <w:t xml:space="preserve">W przedmiotowym postępowaniu </w:t>
      </w:r>
      <w:r w:rsidR="008E5776">
        <w:rPr>
          <w:rFonts w:ascii="Arial" w:hAnsi="Arial" w:cs="Arial"/>
          <w:color w:val="000000"/>
          <w:sz w:val="24"/>
          <w:szCs w:val="24"/>
        </w:rPr>
        <w:t>Wykonawca, którego oferta została wybrana jako najkorzystniejsza odmówił podpisania umowy w sprawie udzielenia zam</w:t>
      </w:r>
      <w:r w:rsidR="00D55935">
        <w:rPr>
          <w:rFonts w:ascii="Arial" w:hAnsi="Arial" w:cs="Arial"/>
          <w:color w:val="000000"/>
          <w:sz w:val="24"/>
          <w:szCs w:val="24"/>
        </w:rPr>
        <w:t>ó</w:t>
      </w:r>
      <w:r w:rsidR="008E5776">
        <w:rPr>
          <w:rFonts w:ascii="Arial" w:hAnsi="Arial" w:cs="Arial"/>
          <w:color w:val="000000"/>
          <w:sz w:val="24"/>
          <w:szCs w:val="24"/>
        </w:rPr>
        <w:t>wienia publicznego.</w:t>
      </w:r>
    </w:p>
    <w:p w:rsidR="000C0DEC" w:rsidRPr="00167B34" w:rsidRDefault="000C0DEC">
      <w:pPr>
        <w:ind w:left="5812"/>
        <w:jc w:val="center"/>
        <w:rPr>
          <w:rFonts w:ascii="Arial" w:hAnsi="Arial" w:cs="Arial"/>
          <w:sz w:val="24"/>
          <w:szCs w:val="24"/>
        </w:rPr>
      </w:pPr>
    </w:p>
    <w:p w:rsidR="000C0DEC" w:rsidRDefault="000C0DEC">
      <w:pPr>
        <w:ind w:left="5812"/>
        <w:jc w:val="center"/>
        <w:rPr>
          <w:rFonts w:ascii="Arial" w:hAnsi="Arial" w:cs="Arial"/>
          <w:sz w:val="24"/>
          <w:szCs w:val="24"/>
        </w:rPr>
      </w:pPr>
    </w:p>
    <w:p w:rsidR="00CA668C" w:rsidRPr="00167B34" w:rsidRDefault="00CA668C">
      <w:pPr>
        <w:ind w:left="5812"/>
        <w:jc w:val="center"/>
        <w:rPr>
          <w:rFonts w:ascii="Arial" w:hAnsi="Arial" w:cs="Arial"/>
          <w:sz w:val="24"/>
          <w:szCs w:val="24"/>
        </w:rPr>
      </w:pPr>
    </w:p>
    <w:p w:rsidR="008121E4" w:rsidRDefault="002A27D7" w:rsidP="00CA668C">
      <w:pPr>
        <w:ind w:left="609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Dyrektor Sp nr 13</w:t>
      </w:r>
    </w:p>
    <w:p w:rsidR="002A27D7" w:rsidRDefault="002A27D7" w:rsidP="00CA668C">
      <w:pPr>
        <w:ind w:left="6096"/>
        <w:jc w:val="center"/>
        <w:rPr>
          <w:rFonts w:ascii="Arial" w:hAnsi="Arial" w:cs="Arial"/>
          <w:sz w:val="24"/>
          <w:szCs w:val="24"/>
        </w:rPr>
      </w:pPr>
    </w:p>
    <w:p w:rsidR="002A27D7" w:rsidRDefault="002A27D7" w:rsidP="00CA668C">
      <w:pPr>
        <w:ind w:left="60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Majos</w:t>
      </w:r>
    </w:p>
    <w:p w:rsidR="00CA668C" w:rsidRPr="00384789" w:rsidRDefault="00CA668C" w:rsidP="00CA668C">
      <w:pPr>
        <w:ind w:left="6096"/>
        <w:jc w:val="center"/>
        <w:rPr>
          <w:rFonts w:ascii="Arial" w:hAnsi="Arial" w:cs="Arial"/>
          <w:sz w:val="24"/>
          <w:szCs w:val="24"/>
        </w:rPr>
      </w:pPr>
    </w:p>
    <w:sectPr w:rsidR="00CA668C" w:rsidRPr="00384789" w:rsidSect="008121E4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1E4" w:rsidRDefault="008121E4" w:rsidP="008121E4">
      <w:pPr>
        <w:spacing w:after="0" w:line="240" w:lineRule="auto"/>
      </w:pPr>
      <w:r>
        <w:separator/>
      </w:r>
    </w:p>
  </w:endnote>
  <w:endnote w:type="continuationSeparator" w:id="0">
    <w:p w:rsidR="008121E4" w:rsidRDefault="008121E4" w:rsidP="0081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4" w:rsidRDefault="008121E4">
    <w:pPr>
      <w:pStyle w:val="Stopka1"/>
    </w:pPr>
  </w:p>
  <w:p w:rsidR="008121E4" w:rsidRDefault="008121E4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1E4" w:rsidRDefault="008121E4" w:rsidP="008121E4">
      <w:pPr>
        <w:spacing w:after="0" w:line="240" w:lineRule="auto"/>
      </w:pPr>
      <w:r>
        <w:separator/>
      </w:r>
    </w:p>
  </w:footnote>
  <w:footnote w:type="continuationSeparator" w:id="0">
    <w:p w:rsidR="008121E4" w:rsidRDefault="008121E4" w:rsidP="00812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B31"/>
    <w:multiLevelType w:val="multilevel"/>
    <w:tmpl w:val="498E42C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  <w:b/>
        <w:bCs w:val="0"/>
        <w:sz w:val="24"/>
        <w:szCs w:val="24"/>
        <w:lang w:val="pl-PL" w:eastAsia="pl-P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88E79EA"/>
    <w:multiLevelType w:val="multilevel"/>
    <w:tmpl w:val="9E1C1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1E4"/>
    <w:rsid w:val="00002CBE"/>
    <w:rsid w:val="00010C9F"/>
    <w:rsid w:val="00052816"/>
    <w:rsid w:val="000610C7"/>
    <w:rsid w:val="000C0DEC"/>
    <w:rsid w:val="000C715C"/>
    <w:rsid w:val="00104F4D"/>
    <w:rsid w:val="00167B34"/>
    <w:rsid w:val="002A27D7"/>
    <w:rsid w:val="002E78E3"/>
    <w:rsid w:val="002F65E6"/>
    <w:rsid w:val="00331630"/>
    <w:rsid w:val="00346EB6"/>
    <w:rsid w:val="00382605"/>
    <w:rsid w:val="00384789"/>
    <w:rsid w:val="004053EE"/>
    <w:rsid w:val="00447AB9"/>
    <w:rsid w:val="00475027"/>
    <w:rsid w:val="00482FB6"/>
    <w:rsid w:val="0066000F"/>
    <w:rsid w:val="00695694"/>
    <w:rsid w:val="008121E4"/>
    <w:rsid w:val="00876772"/>
    <w:rsid w:val="008E5776"/>
    <w:rsid w:val="009E2CB9"/>
    <w:rsid w:val="00A0541F"/>
    <w:rsid w:val="00B10BE0"/>
    <w:rsid w:val="00CA668C"/>
    <w:rsid w:val="00D30E13"/>
    <w:rsid w:val="00D55935"/>
    <w:rsid w:val="00D96941"/>
    <w:rsid w:val="00E94311"/>
    <w:rsid w:val="00EC0700"/>
    <w:rsid w:val="00F21181"/>
    <w:rsid w:val="00F56C49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character" w:customStyle="1" w:styleId="Domylnaczcionkaakapitu2">
    <w:name w:val="Domyślna czcionka akapitu2"/>
    <w:qFormat/>
    <w:rsid w:val="008121E4"/>
  </w:style>
  <w:style w:type="paragraph" w:styleId="Nagwek">
    <w:name w:val="header"/>
    <w:basedOn w:val="Normalny"/>
    <w:next w:val="Tekstpodstawowy"/>
    <w:qFormat/>
    <w:rsid w:val="008121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121E4"/>
    <w:pPr>
      <w:spacing w:after="140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8121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qFormat/>
    <w:rsid w:val="00D2110F"/>
    <w:pPr>
      <w:spacing w:after="140" w:line="288" w:lineRule="auto"/>
    </w:pPr>
  </w:style>
  <w:style w:type="paragraph" w:customStyle="1" w:styleId="Legenda10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9D0FEC"/>
    <w:pPr>
      <w:suppressAutoHyphens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Stopka2">
    <w:name w:val="Stopka2"/>
    <w:basedOn w:val="Gwkaistopka"/>
    <w:rsid w:val="008121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8BAF-D50A-4B7C-B702-6719DC86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Mama</cp:lastModifiedBy>
  <cp:revision>3</cp:revision>
  <cp:lastPrinted>2022-02-21T12:07:00Z</cp:lastPrinted>
  <dcterms:created xsi:type="dcterms:W3CDTF">2022-03-28T22:17:00Z</dcterms:created>
  <dcterms:modified xsi:type="dcterms:W3CDTF">2022-03-28T22:18:00Z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